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8F4A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( 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tylko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46310830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326533">
        <w:rPr>
          <w:rFonts w:ascii="Cambria" w:eastAsia="Times New Roman" w:hAnsi="Cambria" w:cs="Times New Roman"/>
          <w:b/>
          <w:szCs w:val="20"/>
          <w:lang w:eastAsia="pl-PL"/>
        </w:rPr>
        <w:t xml:space="preserve"> 7 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>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6924ECFF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</w:t>
      </w:r>
      <w:r w:rsidR="00326533">
        <w:rPr>
          <w:rFonts w:ascii="Cambria" w:eastAsia="Times New Roman" w:hAnsi="Cambria" w:cs="Times New Roman"/>
          <w:lang w:eastAsia="pl-PL"/>
        </w:rPr>
        <w:t xml:space="preserve">Zakładu Usług Komunalnych w </w:t>
      </w:r>
      <w:r w:rsidR="002F3770">
        <w:rPr>
          <w:rFonts w:ascii="Cambria" w:eastAsia="Times New Roman" w:hAnsi="Cambria" w:cs="Times New Roman"/>
          <w:lang w:eastAsia="pl-PL"/>
        </w:rPr>
        <w:t>Węgli</w:t>
      </w:r>
      <w:r w:rsidR="00326533">
        <w:rPr>
          <w:rFonts w:ascii="Cambria" w:eastAsia="Times New Roman" w:hAnsi="Cambria" w:cs="Times New Roman"/>
          <w:lang w:eastAsia="pl-PL"/>
        </w:rPr>
        <w:t>ńcu</w:t>
      </w:r>
      <w:r w:rsidRPr="008D74E7">
        <w:rPr>
          <w:rFonts w:ascii="Cambria" w:eastAsia="Times New Roman" w:hAnsi="Cambria" w:cs="Times New Roman"/>
          <w:lang w:eastAsia="pl-PL"/>
        </w:rPr>
        <w:t xml:space="preserve">  zamówienia pn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3C6A66A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12"/>
          <w:szCs w:val="20"/>
          <w:lang w:eastAsia="pl-PL"/>
        </w:rPr>
      </w:pPr>
    </w:p>
    <w:p w14:paraId="5BEB5CAD" w14:textId="665CA013" w:rsidR="008D74E7" w:rsidRDefault="00326533" w:rsidP="00326533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Times New Roman" w:hAnsi="Times New Roman" w:cs="Times New Roman"/>
          <w:b/>
        </w:rPr>
        <w:t>Z</w:t>
      </w:r>
      <w:r w:rsidRPr="00122D25">
        <w:rPr>
          <w:rFonts w:ascii="Times New Roman" w:hAnsi="Times New Roman" w:cs="Times New Roman"/>
          <w:b/>
        </w:rPr>
        <w:t xml:space="preserve">akup </w:t>
      </w:r>
      <w:r>
        <w:rPr>
          <w:rFonts w:ascii="Times New Roman" w:hAnsi="Times New Roman" w:cs="Times New Roman"/>
          <w:b/>
        </w:rPr>
        <w:t xml:space="preserve">i dostawa </w:t>
      </w:r>
      <w:r w:rsidR="00191A4D">
        <w:rPr>
          <w:rFonts w:ascii="Times New Roman" w:hAnsi="Times New Roman" w:cs="Times New Roman"/>
          <w:b/>
        </w:rPr>
        <w:t xml:space="preserve">używanej </w:t>
      </w:r>
      <w:r w:rsidRPr="00122D25">
        <w:rPr>
          <w:rFonts w:ascii="Times New Roman" w:hAnsi="Times New Roman" w:cs="Times New Roman"/>
          <w:b/>
        </w:rPr>
        <w:t>koparki samobieżnej kołowej Mecalac 714 MW, MWe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</w:p>
    <w:p w14:paraId="4220B37D" w14:textId="7B928ED5" w:rsidR="00326533" w:rsidRDefault="00326533" w:rsidP="00326533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407E8C12" w14:textId="51D070C5" w:rsidR="00326533" w:rsidRDefault="00326533" w:rsidP="00326533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4483146D" w14:textId="77777777" w:rsidR="00326533" w:rsidRPr="008D74E7" w:rsidRDefault="00326533" w:rsidP="0032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F4F2F50" w14:textId="223024AC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748D3A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7FED2D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019CB307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738CB8C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7899B50F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3BC3F51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679F2C5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07487B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60981544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</w:p>
    <w:p w14:paraId="4574C5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F36379" w14:textId="2D52A57C" w:rsidR="006A4830" w:rsidRDefault="006A4830"/>
    <w:p w14:paraId="56A35685" w14:textId="533B094D" w:rsidR="002F3770" w:rsidRPr="002F3770" w:rsidRDefault="002F3770" w:rsidP="002F3770"/>
    <w:p w14:paraId="1AE0B8C6" w14:textId="3A1D49B0" w:rsidR="002F3770" w:rsidRPr="002F3770" w:rsidRDefault="002F3770" w:rsidP="002F3770">
      <w:pPr>
        <w:tabs>
          <w:tab w:val="left" w:pos="6160"/>
        </w:tabs>
      </w:pPr>
      <w:r>
        <w:tab/>
      </w:r>
    </w:p>
    <w:sectPr w:rsidR="002F3770" w:rsidRPr="002F3770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5821" w14:textId="77777777" w:rsidR="00FB237D" w:rsidRDefault="00FB237D">
      <w:pPr>
        <w:spacing w:after="0" w:line="240" w:lineRule="auto"/>
      </w:pPr>
      <w:r>
        <w:separator/>
      </w:r>
    </w:p>
  </w:endnote>
  <w:endnote w:type="continuationSeparator" w:id="0">
    <w:p w14:paraId="5564E096" w14:textId="77777777" w:rsidR="00FB237D" w:rsidRDefault="00FB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F306B1" w:rsidRPr="00AF67BF" w:rsidRDefault="00FB237D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4D0F1D4D" w:rsidR="00F306B1" w:rsidRPr="00AF67BF" w:rsidRDefault="008D74E7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 xml:space="preserve">Oświadczenie </w:t>
          </w:r>
          <w:r w:rsidRPr="00AF67BF">
            <w:rPr>
              <w:rFonts w:ascii="Cambria" w:hAnsi="Cambria"/>
              <w:i/>
              <w:sz w:val="16"/>
            </w:rPr>
            <w:t xml:space="preserve"> – załącznik </w:t>
          </w:r>
          <w:r w:rsidRPr="00C82DD9">
            <w:rPr>
              <w:rFonts w:ascii="Cambria" w:hAnsi="Cambria"/>
              <w:i/>
              <w:sz w:val="16"/>
            </w:rPr>
            <w:t xml:space="preserve">nr </w:t>
          </w:r>
          <w:r w:rsidR="00326533">
            <w:rPr>
              <w:rFonts w:ascii="Cambria" w:hAnsi="Cambria"/>
              <w:i/>
              <w:sz w:val="16"/>
            </w:rPr>
            <w:t>7</w:t>
          </w:r>
        </w:p>
      </w:tc>
      <w:tc>
        <w:tcPr>
          <w:tcW w:w="1785" w:type="dxa"/>
          <w:vAlign w:val="center"/>
        </w:tcPr>
        <w:p w14:paraId="129A8405" w14:textId="1F214CBE" w:rsidR="00F306B1" w:rsidRPr="00AF67BF" w:rsidRDefault="00FB237D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F306B1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F306B1" w:rsidRDefault="00FB2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A7BF" w14:textId="77777777" w:rsidR="00FB237D" w:rsidRDefault="00FB237D">
      <w:pPr>
        <w:spacing w:after="0" w:line="240" w:lineRule="auto"/>
      </w:pPr>
      <w:r>
        <w:separator/>
      </w:r>
    </w:p>
  </w:footnote>
  <w:footnote w:type="continuationSeparator" w:id="0">
    <w:p w14:paraId="6C336F41" w14:textId="77777777" w:rsidR="00FB237D" w:rsidRDefault="00FB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4E260A" w:rsidRPr="00342BC0" w:rsidRDefault="00FB237D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7F6ECF" w:rsidRPr="007F6ECF" w:rsidRDefault="00FB237D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4E260A" w:rsidRDefault="00FB237D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4E260A" w:rsidRPr="001A7908" w:rsidRDefault="00FB237D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F306B1" w:rsidRDefault="00FB2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B"/>
    <w:rsid w:val="000861EA"/>
    <w:rsid w:val="000F6CC8"/>
    <w:rsid w:val="00191A4D"/>
    <w:rsid w:val="002F3770"/>
    <w:rsid w:val="00310CBC"/>
    <w:rsid w:val="00326533"/>
    <w:rsid w:val="003B19CB"/>
    <w:rsid w:val="005D04A6"/>
    <w:rsid w:val="00604644"/>
    <w:rsid w:val="006A4830"/>
    <w:rsid w:val="00832FEA"/>
    <w:rsid w:val="008D74E7"/>
    <w:rsid w:val="00BB71DE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9</cp:revision>
  <cp:lastPrinted>2021-02-23T08:35:00Z</cp:lastPrinted>
  <dcterms:created xsi:type="dcterms:W3CDTF">2021-02-12T08:33:00Z</dcterms:created>
  <dcterms:modified xsi:type="dcterms:W3CDTF">2021-03-11T10:49:00Z</dcterms:modified>
</cp:coreProperties>
</file>